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7D" w:rsidRDefault="00B323C3" w:rsidP="0068757D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</w:rPr>
      </w:pPr>
      <w:bookmarkStart w:id="0" w:name="_GoBack"/>
      <w:r w:rsidRPr="00B323C3">
        <w:rPr>
          <w:b/>
          <w:color w:val="000000"/>
          <w:sz w:val="28"/>
        </w:rPr>
        <w:t>Inleiding Ziektewet, WIA en WW</w:t>
      </w:r>
    </w:p>
    <w:p w:rsidR="00BF704F" w:rsidRPr="00DB416D" w:rsidRDefault="00BF704F" w:rsidP="0068757D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</w:p>
    <w:p w:rsidR="00B323C3" w:rsidRPr="00B323C3" w:rsidRDefault="00B323C3" w:rsidP="00B323C3">
      <w:pPr>
        <w:jc w:val="both"/>
        <w:rPr>
          <w:b/>
        </w:rPr>
      </w:pPr>
      <w:r w:rsidRPr="00B323C3">
        <w:rPr>
          <w:b/>
        </w:rPr>
        <w:t>Kunt u het allemaal nog bijhouden? De ontwikkelingen in</w:t>
      </w:r>
      <w:r>
        <w:rPr>
          <w:b/>
        </w:rPr>
        <w:t xml:space="preserve"> </w:t>
      </w:r>
      <w:r w:rsidRPr="00B323C3">
        <w:rPr>
          <w:b/>
        </w:rPr>
        <w:t>het arbeidsrecht volgen elkaar in rap tempo op. Zowel nieuwe</w:t>
      </w:r>
      <w:r>
        <w:rPr>
          <w:b/>
        </w:rPr>
        <w:t xml:space="preserve"> </w:t>
      </w:r>
      <w:r w:rsidRPr="00B323C3">
        <w:rPr>
          <w:b/>
        </w:rPr>
        <w:t>wetgeving als nieuwe rechtspraak hebben het arbeidsrecht de</w:t>
      </w:r>
      <w:r>
        <w:rPr>
          <w:b/>
        </w:rPr>
        <w:t xml:space="preserve"> </w:t>
      </w:r>
      <w:r w:rsidRPr="00B323C3">
        <w:rPr>
          <w:b/>
        </w:rPr>
        <w:t>afgelopen jaren significant veranderd. Wilt u achter de feiten</w:t>
      </w:r>
      <w:r>
        <w:rPr>
          <w:b/>
        </w:rPr>
        <w:t xml:space="preserve"> </w:t>
      </w:r>
      <w:r w:rsidRPr="00B323C3">
        <w:rPr>
          <w:b/>
        </w:rPr>
        <w:t>aan lopen? Of loopt u liever voor de troepen uit?</w:t>
      </w:r>
    </w:p>
    <w:p w:rsidR="00434590" w:rsidRPr="004C6056" w:rsidRDefault="0059047A" w:rsidP="0059047A">
      <w:pPr>
        <w:jc w:val="both"/>
        <w:rPr>
          <w:i/>
          <w:iCs/>
        </w:rPr>
      </w:pPr>
      <w:r>
        <w:t xml:space="preserve">Na deze educatiebijeenkomst kent u in één dag de juridische ins- en outs van het socialezekerheidsrecht en kent u ook de belangrijkste actualiteiten op dat gebied. Wij geven een helder overzicht van het systeem van de wet en van de laatste wetgeving en rechtspraak. Daarbij krijgt u concreet toepasbare tips en adviezen waarmee u in de praktijk voordeel kunt behalen en/of risico’s kunt beperken. </w:t>
      </w:r>
    </w:p>
    <w:p w:rsidR="0077223B" w:rsidRPr="004C6056" w:rsidRDefault="00307236" w:rsidP="0077223B">
      <w:pPr>
        <w:pStyle w:val="Geenafstand"/>
        <w:rPr>
          <w:b/>
        </w:rPr>
      </w:pPr>
      <w:r w:rsidRPr="004C6056">
        <w:rPr>
          <w:b/>
        </w:rPr>
        <w:t>Onderwerpen</w:t>
      </w:r>
    </w:p>
    <w:p w:rsidR="0059047A" w:rsidRPr="0059047A" w:rsidRDefault="0059047A" w:rsidP="0059047A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59047A">
        <w:rPr>
          <w:rFonts w:asciiTheme="minorHAnsi" w:hAnsiTheme="minorHAnsi" w:cs="TimesNewRomanPSMT"/>
        </w:rPr>
        <w:t>de eerste twee jaar van ziekte: loondoorbetaling en re-integratie</w:t>
      </w:r>
    </w:p>
    <w:p w:rsidR="0059047A" w:rsidRPr="0059047A" w:rsidRDefault="0059047A" w:rsidP="0059047A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59047A">
        <w:rPr>
          <w:rFonts w:asciiTheme="minorHAnsi" w:hAnsiTheme="minorHAnsi" w:cs="TimesNewRomanPSMT"/>
        </w:rPr>
        <w:t>de loonsanctie: hoe kunt u een loonsanctie voorkomen?!</w:t>
      </w:r>
    </w:p>
    <w:p w:rsidR="0059047A" w:rsidRPr="0059047A" w:rsidRDefault="0059047A" w:rsidP="0059047A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59047A">
        <w:rPr>
          <w:rFonts w:asciiTheme="minorHAnsi" w:hAnsiTheme="minorHAnsi" w:cs="TimesNewRomanPSMT"/>
        </w:rPr>
        <w:t>de Ziektewet als vangnet; wanneer betaalt UWV?</w:t>
      </w:r>
    </w:p>
    <w:p w:rsidR="0059047A" w:rsidRPr="0059047A" w:rsidRDefault="0059047A" w:rsidP="0059047A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59047A">
        <w:rPr>
          <w:rFonts w:asciiTheme="minorHAnsi" w:hAnsiTheme="minorHAnsi" w:cs="TimesNewRomanPSMT"/>
        </w:rPr>
        <w:t>na twee jaar ziekte: WIA (WGA of IVA)</w:t>
      </w:r>
    </w:p>
    <w:p w:rsidR="0059047A" w:rsidRPr="0059047A" w:rsidRDefault="0059047A" w:rsidP="0059047A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proofErr w:type="spellStart"/>
      <w:r w:rsidRPr="0059047A">
        <w:rPr>
          <w:rFonts w:asciiTheme="minorHAnsi" w:hAnsiTheme="minorHAnsi" w:cs="TimesNewRomanPSMT"/>
        </w:rPr>
        <w:t>eigenrisicodragerschap</w:t>
      </w:r>
      <w:proofErr w:type="spellEnd"/>
      <w:r w:rsidRPr="0059047A">
        <w:rPr>
          <w:rFonts w:asciiTheme="minorHAnsi" w:hAnsiTheme="minorHAnsi" w:cs="TimesNewRomanPSMT"/>
        </w:rPr>
        <w:t xml:space="preserve"> ZW en WGA</w:t>
      </w:r>
    </w:p>
    <w:p w:rsidR="0059047A" w:rsidRPr="0059047A" w:rsidRDefault="0059047A" w:rsidP="00753863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59047A">
        <w:rPr>
          <w:rFonts w:asciiTheme="minorHAnsi" w:hAnsiTheme="minorHAnsi" w:cs="TimesNewRomanPSMT"/>
        </w:rPr>
        <w:t>actualiteiten sociale zekerheidsrecht; onder andere de (komende) wijzigingen op het gebied van de sectorindeling en de premiedifferentiatie</w:t>
      </w:r>
    </w:p>
    <w:p w:rsidR="00316C3B" w:rsidRDefault="0059047A" w:rsidP="0059047A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59047A">
        <w:rPr>
          <w:rFonts w:asciiTheme="minorHAnsi" w:hAnsiTheme="minorHAnsi" w:cs="TimesNewRomanPSMT"/>
        </w:rPr>
        <w:t>inleiding WW</w:t>
      </w:r>
    </w:p>
    <w:bookmarkEnd w:id="0"/>
    <w:p w:rsidR="00C85304" w:rsidRPr="004C6056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Tijd</w:t>
      </w:r>
    </w:p>
    <w:p w:rsidR="0059047A" w:rsidRPr="0059047A" w:rsidRDefault="0059047A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>
        <w:rPr>
          <w:rFonts w:cs="Futura-CondensedExtraBold"/>
          <w:bCs/>
        </w:rPr>
        <w:t>14:00 - 20:00</w:t>
      </w:r>
    </w:p>
    <w:p w:rsidR="00E03868" w:rsidRP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Kosten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>NOAB-leden:</w:t>
      </w:r>
      <w:r w:rsidR="008E1527">
        <w:rPr>
          <w:rFonts w:cs="Futura-CondensedExtraBold"/>
          <w:bCs/>
        </w:rPr>
        <w:t xml:space="preserve"> </w:t>
      </w:r>
      <w:r w:rsidRPr="00E03868">
        <w:rPr>
          <w:rFonts w:cs="Futura-CondensedExtraBold"/>
          <w:bCs/>
        </w:rPr>
        <w:t xml:space="preserve">€ </w:t>
      </w:r>
      <w:r w:rsidR="0059047A">
        <w:rPr>
          <w:rFonts w:cs="Futura-CondensedExtraBold"/>
          <w:bCs/>
        </w:rPr>
        <w:t>190,00</w:t>
      </w:r>
      <w:r w:rsidRPr="00E03868">
        <w:rPr>
          <w:rFonts w:cs="Futura-CondensedExtraBold"/>
          <w:bCs/>
        </w:rPr>
        <w:t xml:space="preserve"> excl. btw.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 xml:space="preserve">Niet-leden: € </w:t>
      </w:r>
      <w:r w:rsidR="0059047A">
        <w:rPr>
          <w:rFonts w:cs="Futura-CondensedExtraBold"/>
          <w:bCs/>
        </w:rPr>
        <w:t>237,50</w:t>
      </w:r>
      <w:r w:rsidRPr="00E03868">
        <w:rPr>
          <w:rFonts w:cs="Futura-CondensedExtraBold"/>
          <w:bCs/>
        </w:rPr>
        <w:t xml:space="preserve"> excl. btw.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 xml:space="preserve">Bij de prijs is </w:t>
      </w:r>
      <w:r w:rsidR="0059047A">
        <w:rPr>
          <w:rFonts w:cs="Futura-CondensedExtraBold"/>
          <w:bCs/>
        </w:rPr>
        <w:t>een warme maaltijd</w:t>
      </w:r>
      <w:r w:rsidRPr="00E03868">
        <w:rPr>
          <w:rFonts w:cs="Futura-CondensedExtraBold"/>
          <w:bCs/>
        </w:rPr>
        <w:t xml:space="preserve"> inbegrepen.</w:t>
      </w:r>
    </w:p>
    <w:p w:rsidR="00E03868" w:rsidRP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E03868" w:rsidRP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C85304" w:rsidRPr="00E03868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Docent</w:t>
      </w:r>
      <w:r w:rsidR="00B66762" w:rsidRPr="00E03868">
        <w:rPr>
          <w:rFonts w:cs="Futura-CondensedExtraBold"/>
          <w:b/>
          <w:bCs/>
        </w:rPr>
        <w:t>en</w:t>
      </w:r>
    </w:p>
    <w:p w:rsidR="00C85304" w:rsidRDefault="0059047A" w:rsidP="0059047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9047A">
        <w:rPr>
          <w:rFonts w:cs="TimesNewRomanPSMT"/>
        </w:rPr>
        <w:t>mr. Stéphanie Heijtlager is als</w:t>
      </w:r>
      <w:r>
        <w:rPr>
          <w:rFonts w:cs="TimesNewRomanPSMT"/>
        </w:rPr>
        <w:t xml:space="preserve"> </w:t>
      </w:r>
      <w:r w:rsidRPr="0059047A">
        <w:rPr>
          <w:rFonts w:cs="TimesNewRomanPSMT"/>
        </w:rPr>
        <w:t>advocaat verbonden aan WVO</w:t>
      </w:r>
      <w:r>
        <w:rPr>
          <w:rFonts w:cs="TimesNewRomanPSMT"/>
        </w:rPr>
        <w:t xml:space="preserve"> Advocaten.</w:t>
      </w:r>
    </w:p>
    <w:p w:rsidR="0059047A" w:rsidRPr="00E03868" w:rsidRDefault="0059047A" w:rsidP="0059047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85304" w:rsidRPr="00E03868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PE-punten</w:t>
      </w:r>
    </w:p>
    <w:p w:rsidR="00C85304" w:rsidRPr="00E03868" w:rsidRDefault="00C20035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 xml:space="preserve">NOAB </w:t>
      </w:r>
      <w:r w:rsidR="00766CA4">
        <w:rPr>
          <w:rFonts w:cs="TimesNewRomanPSMT"/>
        </w:rPr>
        <w:t>5</w:t>
      </w:r>
    </w:p>
    <w:p w:rsidR="0045402E" w:rsidRPr="00E03868" w:rsidRDefault="0045402E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>RB</w:t>
      </w:r>
    </w:p>
    <w:p w:rsidR="00256694" w:rsidRPr="00E03868" w:rsidRDefault="00F42A1F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 xml:space="preserve">NBA </w:t>
      </w:r>
    </w:p>
    <w:p w:rsidR="00C85304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>NIRPA</w:t>
      </w:r>
    </w:p>
    <w:p w:rsidR="007D6370" w:rsidRPr="004C6056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7405F3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405F3" w:rsidRPr="00DF7C93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7405F3" w:rsidRPr="00DF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-CondensedExtraBol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05ED"/>
    <w:multiLevelType w:val="hybridMultilevel"/>
    <w:tmpl w:val="E7229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2255"/>
    <w:multiLevelType w:val="hybridMultilevel"/>
    <w:tmpl w:val="C2DAA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6BF2"/>
    <w:multiLevelType w:val="hybridMultilevel"/>
    <w:tmpl w:val="2BFA99F0"/>
    <w:lvl w:ilvl="0" w:tplc="71CAAEE6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04"/>
    <w:rsid w:val="00056ABC"/>
    <w:rsid w:val="000871E5"/>
    <w:rsid w:val="000E3698"/>
    <w:rsid w:val="00160CE9"/>
    <w:rsid w:val="00256694"/>
    <w:rsid w:val="002948AB"/>
    <w:rsid w:val="002B02BE"/>
    <w:rsid w:val="002E61AE"/>
    <w:rsid w:val="00307236"/>
    <w:rsid w:val="00316C3B"/>
    <w:rsid w:val="00342333"/>
    <w:rsid w:val="003C7775"/>
    <w:rsid w:val="00434590"/>
    <w:rsid w:val="004471BE"/>
    <w:rsid w:val="0045402E"/>
    <w:rsid w:val="004B5463"/>
    <w:rsid w:val="004C6056"/>
    <w:rsid w:val="005743FA"/>
    <w:rsid w:val="0059047A"/>
    <w:rsid w:val="00682230"/>
    <w:rsid w:val="0068757D"/>
    <w:rsid w:val="006B0F64"/>
    <w:rsid w:val="007405F3"/>
    <w:rsid w:val="00766CA4"/>
    <w:rsid w:val="0077223B"/>
    <w:rsid w:val="00783FD0"/>
    <w:rsid w:val="007D6370"/>
    <w:rsid w:val="008A3450"/>
    <w:rsid w:val="008B5BBA"/>
    <w:rsid w:val="008E1527"/>
    <w:rsid w:val="0090123C"/>
    <w:rsid w:val="00916FAE"/>
    <w:rsid w:val="0091784F"/>
    <w:rsid w:val="00A8693D"/>
    <w:rsid w:val="00AC1E2E"/>
    <w:rsid w:val="00B116CB"/>
    <w:rsid w:val="00B323C3"/>
    <w:rsid w:val="00B66762"/>
    <w:rsid w:val="00B8310B"/>
    <w:rsid w:val="00BF704F"/>
    <w:rsid w:val="00C20035"/>
    <w:rsid w:val="00C85304"/>
    <w:rsid w:val="00CA12FF"/>
    <w:rsid w:val="00D022DC"/>
    <w:rsid w:val="00D90E15"/>
    <w:rsid w:val="00DB416D"/>
    <w:rsid w:val="00DF7C93"/>
    <w:rsid w:val="00E03868"/>
    <w:rsid w:val="00E94C13"/>
    <w:rsid w:val="00EB060B"/>
    <w:rsid w:val="00F270AF"/>
    <w:rsid w:val="00F42A1F"/>
    <w:rsid w:val="00F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5A7E"/>
  <w15:docId w15:val="{CED9DC08-C614-40BB-9751-58D4F2F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6A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34590"/>
    <w:pPr>
      <w:ind w:left="720"/>
      <w:contextualSpacing/>
    </w:pPr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10" ma:contentTypeDescription="Een nieuw document maken." ma:contentTypeScope="" ma:versionID="5b3d5581b27822f2f997dcf8cd9801a7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791dbf18d59f7d9fddb940ad0f60dfb0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BDDD2-A7EB-4C36-8516-DB436CEC5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65461-BB4A-4EEB-B07F-22D652969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3DD17-1058-4C05-BB5C-2C7225704A9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5d24bbd-b107-4960-a7b2-524d59faa618"/>
    <ds:schemaRef ds:uri="http://purl.org/dc/elements/1.1/"/>
    <ds:schemaRef ds:uri="http://schemas.microsoft.com/office/2006/metadata/properties"/>
    <ds:schemaRef ds:uri="http://schemas.microsoft.com/office/2006/documentManagement/types"/>
    <ds:schemaRef ds:uri="0ac1714e-24a0-465f-b822-82078bd0ce3a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3179C5-A7D6-48AD-B718-915B5799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Luque</dc:creator>
  <cp:lastModifiedBy>Maureen Gorissen</cp:lastModifiedBy>
  <cp:revision>3</cp:revision>
  <dcterms:created xsi:type="dcterms:W3CDTF">2019-10-31T12:01:00Z</dcterms:created>
  <dcterms:modified xsi:type="dcterms:W3CDTF">2019-10-31T14:58:00Z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